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3A" w:rsidRDefault="0043473A" w:rsidP="0043473A">
      <w:pPr>
        <w:pStyle w:val="a4"/>
        <w:spacing w:line="360" w:lineRule="auto"/>
        <w:jc w:val="center"/>
        <w:rPr>
          <w:rFonts w:ascii="simsun" w:hAnsi="simsun"/>
          <w:color w:val="323E32"/>
          <w:sz w:val="21"/>
          <w:szCs w:val="21"/>
        </w:rPr>
      </w:pPr>
      <w:bookmarkStart w:id="0" w:name="_GoBack"/>
      <w:r>
        <w:rPr>
          <w:rStyle w:val="a3"/>
          <w:rFonts w:ascii="simsun" w:hAnsi="simsun"/>
          <w:color w:val="ED1C24"/>
          <w:sz w:val="33"/>
          <w:szCs w:val="33"/>
        </w:rPr>
        <w:t>《因公出国人员审查表》填写说明</w:t>
      </w:r>
    </w:p>
    <w:bookmarkEnd w:id="0"/>
    <w:p w:rsidR="0043473A" w:rsidRDefault="0043473A" w:rsidP="0043473A">
      <w:pPr>
        <w:pStyle w:val="a4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> </w:t>
      </w:r>
    </w:p>
    <w:p w:rsidR="0043473A" w:rsidRDefault="0043473A" w:rsidP="0043473A">
      <w:pPr>
        <w:pStyle w:val="a4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Style w:val="a3"/>
          <w:rFonts w:ascii="simsun" w:hAnsi="simsun"/>
          <w:color w:val="323E32"/>
        </w:rPr>
        <w:t>一、填写说明</w:t>
      </w:r>
    </w:p>
    <w:p w:rsidR="0043473A" w:rsidRDefault="0043473A" w:rsidP="0043473A">
      <w:pPr>
        <w:pStyle w:val="a4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</w:rPr>
        <w:t>    1</w:t>
      </w:r>
      <w:r>
        <w:rPr>
          <w:rFonts w:ascii="simsun" w:hAnsi="simsun"/>
          <w:color w:val="323E32"/>
        </w:rPr>
        <w:t>、此表应由出国人员所在单位的组织、人事部门用钢笔或毛笔填写副处级以上领导干部由县委组织部填写）。</w:t>
      </w:r>
    </w:p>
    <w:p w:rsidR="0043473A" w:rsidRDefault="0043473A" w:rsidP="0043473A">
      <w:pPr>
        <w:pStyle w:val="a4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</w:rPr>
        <w:t>    2</w:t>
      </w:r>
      <w:r>
        <w:rPr>
          <w:rFonts w:ascii="simsun" w:hAnsi="simsun"/>
          <w:color w:val="323E32"/>
        </w:rPr>
        <w:t>、填表时，必须认真负责，如实反映情况，逐项填写清楚。</w:t>
      </w:r>
    </w:p>
    <w:p w:rsidR="0043473A" w:rsidRDefault="0043473A" w:rsidP="0043473A">
      <w:pPr>
        <w:pStyle w:val="a4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</w:rPr>
        <w:t>    3</w:t>
      </w:r>
      <w:r>
        <w:rPr>
          <w:rFonts w:ascii="simsun" w:hAnsi="simsun"/>
          <w:color w:val="323E32"/>
        </w:rPr>
        <w:t>、凡此表中未包括的项目，又需要加以说明的，可填在备注栏内。</w:t>
      </w:r>
    </w:p>
    <w:p w:rsidR="0043473A" w:rsidRDefault="0043473A" w:rsidP="0043473A">
      <w:pPr>
        <w:pStyle w:val="a4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</w:rPr>
        <w:t>    4</w:t>
      </w:r>
      <w:r>
        <w:rPr>
          <w:rFonts w:ascii="simsun" w:hAnsi="simsun"/>
          <w:color w:val="323E32"/>
        </w:rPr>
        <w:t>、此表应按期归入本人档案。</w:t>
      </w:r>
    </w:p>
    <w:p w:rsidR="0043473A" w:rsidRDefault="0043473A" w:rsidP="0043473A">
      <w:pPr>
        <w:pStyle w:val="a4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Style w:val="a3"/>
          <w:rFonts w:ascii="simsun" w:hAnsi="simsun"/>
          <w:color w:val="323E32"/>
        </w:rPr>
        <w:t>二、填写注意事项</w:t>
      </w:r>
    </w:p>
    <w:p w:rsidR="0043473A" w:rsidRDefault="0043473A" w:rsidP="0043473A">
      <w:pPr>
        <w:pStyle w:val="a4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</w:rPr>
        <w:t>    1</w:t>
      </w:r>
      <w:r>
        <w:rPr>
          <w:rFonts w:ascii="simsun" w:hAnsi="simsun"/>
          <w:color w:val="323E32"/>
        </w:rPr>
        <w:t>、首页</w:t>
      </w:r>
      <w:r>
        <w:rPr>
          <w:rFonts w:ascii="simsun" w:hAnsi="simsun"/>
          <w:color w:val="323E32"/>
        </w:rPr>
        <w:t>“</w:t>
      </w:r>
      <w:r>
        <w:rPr>
          <w:rFonts w:ascii="simsun" w:hAnsi="simsun"/>
          <w:color w:val="323E32"/>
        </w:rPr>
        <w:t>派遣部门</w:t>
      </w:r>
      <w:r>
        <w:rPr>
          <w:rFonts w:ascii="simsun" w:hAnsi="simsun"/>
          <w:color w:val="323E32"/>
        </w:rPr>
        <w:t>”</w:t>
      </w:r>
      <w:r>
        <w:rPr>
          <w:rFonts w:ascii="simsun" w:hAnsi="simsun"/>
          <w:color w:val="323E32"/>
        </w:rPr>
        <w:t>一栏，应填写组团单位名称，而不应填写所在单位名称。</w:t>
      </w:r>
    </w:p>
    <w:p w:rsidR="0043473A" w:rsidRDefault="0043473A" w:rsidP="0043473A">
      <w:pPr>
        <w:pStyle w:val="a4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</w:rPr>
        <w:t>    2</w:t>
      </w:r>
      <w:r>
        <w:rPr>
          <w:rFonts w:ascii="simsun" w:hAnsi="simsun"/>
          <w:color w:val="323E32"/>
        </w:rPr>
        <w:t>、</w:t>
      </w:r>
      <w:r>
        <w:rPr>
          <w:rFonts w:ascii="simsun" w:hAnsi="simsun"/>
          <w:color w:val="323E32"/>
        </w:rPr>
        <w:t>“</w:t>
      </w:r>
      <w:r>
        <w:rPr>
          <w:rFonts w:ascii="simsun" w:hAnsi="simsun"/>
          <w:color w:val="323E32"/>
        </w:rPr>
        <w:t>现名</w:t>
      </w:r>
      <w:r>
        <w:rPr>
          <w:rFonts w:ascii="simsun" w:hAnsi="simsun"/>
          <w:color w:val="323E32"/>
        </w:rPr>
        <w:t>”</w:t>
      </w:r>
      <w:r>
        <w:rPr>
          <w:rFonts w:ascii="simsun" w:hAnsi="simsun"/>
          <w:color w:val="323E32"/>
        </w:rPr>
        <w:t>、</w:t>
      </w:r>
      <w:r>
        <w:rPr>
          <w:rFonts w:ascii="simsun" w:hAnsi="simsun"/>
          <w:color w:val="323E32"/>
        </w:rPr>
        <w:t>“</w:t>
      </w:r>
      <w:r>
        <w:rPr>
          <w:rFonts w:ascii="simsun" w:hAnsi="simsun"/>
          <w:color w:val="323E32"/>
        </w:rPr>
        <w:t>曾用名</w:t>
      </w:r>
      <w:r>
        <w:rPr>
          <w:rFonts w:ascii="simsun" w:hAnsi="simsun"/>
          <w:color w:val="323E32"/>
        </w:rPr>
        <w:t>”</w:t>
      </w:r>
      <w:r>
        <w:rPr>
          <w:rFonts w:ascii="simsun" w:hAnsi="simsun"/>
          <w:color w:val="323E32"/>
        </w:rPr>
        <w:t>、</w:t>
      </w:r>
      <w:r>
        <w:rPr>
          <w:rFonts w:ascii="simsun" w:hAnsi="simsun"/>
          <w:color w:val="323E32"/>
        </w:rPr>
        <w:t>“</w:t>
      </w:r>
      <w:r>
        <w:rPr>
          <w:rFonts w:ascii="simsun" w:hAnsi="simsun"/>
          <w:color w:val="323E32"/>
        </w:rPr>
        <w:t>出生年月日</w:t>
      </w:r>
      <w:r>
        <w:rPr>
          <w:rFonts w:ascii="simsun" w:hAnsi="simsun"/>
          <w:color w:val="323E32"/>
        </w:rPr>
        <w:t>”</w:t>
      </w:r>
      <w:r>
        <w:rPr>
          <w:rFonts w:ascii="simsun" w:hAnsi="simsun"/>
          <w:color w:val="323E32"/>
        </w:rPr>
        <w:t>、</w:t>
      </w:r>
      <w:r>
        <w:rPr>
          <w:rFonts w:ascii="simsun" w:hAnsi="simsun"/>
          <w:color w:val="323E32"/>
        </w:rPr>
        <w:t>“</w:t>
      </w:r>
      <w:r>
        <w:rPr>
          <w:rFonts w:ascii="simsun" w:hAnsi="simsun"/>
          <w:color w:val="323E32"/>
        </w:rPr>
        <w:t>参加工作时间</w:t>
      </w:r>
      <w:r>
        <w:rPr>
          <w:rFonts w:ascii="simsun" w:hAnsi="simsun"/>
          <w:color w:val="323E32"/>
        </w:rPr>
        <w:t>”</w:t>
      </w:r>
      <w:r>
        <w:rPr>
          <w:rFonts w:ascii="simsun" w:hAnsi="simsun"/>
          <w:color w:val="323E32"/>
        </w:rPr>
        <w:t>、</w:t>
      </w:r>
      <w:r>
        <w:rPr>
          <w:rFonts w:ascii="simsun" w:hAnsi="simsun"/>
          <w:color w:val="323E32"/>
        </w:rPr>
        <w:t>“</w:t>
      </w:r>
      <w:r>
        <w:rPr>
          <w:rFonts w:ascii="simsun" w:hAnsi="simsun"/>
          <w:color w:val="323E32"/>
        </w:rPr>
        <w:t>学历</w:t>
      </w:r>
      <w:r>
        <w:rPr>
          <w:rFonts w:ascii="simsun" w:hAnsi="simsun"/>
          <w:color w:val="323E32"/>
        </w:rPr>
        <w:t>”</w:t>
      </w:r>
      <w:r>
        <w:rPr>
          <w:rFonts w:ascii="simsun" w:hAnsi="simsun"/>
          <w:color w:val="323E32"/>
        </w:rPr>
        <w:t>、</w:t>
      </w:r>
      <w:r>
        <w:rPr>
          <w:rFonts w:ascii="simsun" w:hAnsi="simsun"/>
          <w:color w:val="323E32"/>
        </w:rPr>
        <w:t>“</w:t>
      </w:r>
      <w:r>
        <w:rPr>
          <w:rFonts w:ascii="simsun" w:hAnsi="simsun"/>
          <w:color w:val="323E32"/>
        </w:rPr>
        <w:t>参加党团时间</w:t>
      </w:r>
      <w:r>
        <w:rPr>
          <w:rFonts w:ascii="simsun" w:hAnsi="simsun"/>
          <w:color w:val="323E32"/>
        </w:rPr>
        <w:t>”</w:t>
      </w:r>
      <w:r>
        <w:rPr>
          <w:rFonts w:ascii="simsun" w:hAnsi="simsun"/>
          <w:color w:val="323E32"/>
        </w:rPr>
        <w:t>、</w:t>
      </w:r>
      <w:r>
        <w:rPr>
          <w:rFonts w:ascii="simsun" w:hAnsi="simsun"/>
          <w:color w:val="323E32"/>
        </w:rPr>
        <w:t>“</w:t>
      </w:r>
      <w:r>
        <w:rPr>
          <w:rFonts w:ascii="simsun" w:hAnsi="simsun"/>
          <w:color w:val="323E32"/>
        </w:rPr>
        <w:t>学位</w:t>
      </w:r>
      <w:r>
        <w:rPr>
          <w:rFonts w:ascii="simsun" w:hAnsi="simsun"/>
          <w:color w:val="323E32"/>
        </w:rPr>
        <w:t>”</w:t>
      </w:r>
      <w:r>
        <w:rPr>
          <w:rFonts w:ascii="simsun" w:hAnsi="simsun"/>
          <w:color w:val="323E32"/>
        </w:rPr>
        <w:t>、</w:t>
      </w:r>
      <w:r>
        <w:rPr>
          <w:rFonts w:ascii="simsun" w:hAnsi="simsun"/>
          <w:color w:val="323E32"/>
        </w:rPr>
        <w:t>“</w:t>
      </w:r>
      <w:r>
        <w:rPr>
          <w:rFonts w:ascii="simsun" w:hAnsi="simsun"/>
          <w:color w:val="323E32"/>
        </w:rPr>
        <w:t>专业技术职称</w:t>
      </w:r>
      <w:r>
        <w:rPr>
          <w:rFonts w:ascii="simsun" w:hAnsi="simsun"/>
          <w:color w:val="323E32"/>
        </w:rPr>
        <w:t>”</w:t>
      </w:r>
      <w:r>
        <w:rPr>
          <w:rFonts w:ascii="simsun" w:hAnsi="simsun"/>
          <w:color w:val="323E32"/>
        </w:rPr>
        <w:t>、</w:t>
      </w:r>
      <w:r>
        <w:rPr>
          <w:rFonts w:ascii="simsun" w:hAnsi="simsun"/>
          <w:color w:val="323E32"/>
        </w:rPr>
        <w:t>“</w:t>
      </w:r>
      <w:r>
        <w:rPr>
          <w:rFonts w:ascii="simsun" w:hAnsi="simsun"/>
          <w:color w:val="323E32"/>
        </w:rPr>
        <w:t>工作单位及职务</w:t>
      </w:r>
      <w:r>
        <w:rPr>
          <w:rFonts w:ascii="simsun" w:hAnsi="simsun"/>
          <w:color w:val="323E32"/>
        </w:rPr>
        <w:t>”</w:t>
      </w:r>
      <w:r>
        <w:rPr>
          <w:rFonts w:ascii="simsun" w:hAnsi="simsun"/>
          <w:color w:val="323E32"/>
        </w:rPr>
        <w:t>等栏目，应按照组织人事部门确定的内容如实填写。</w:t>
      </w:r>
    </w:p>
    <w:p w:rsidR="0043473A" w:rsidRDefault="0043473A" w:rsidP="0043473A">
      <w:pPr>
        <w:pStyle w:val="a4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</w:rPr>
        <w:t>    3</w:t>
      </w:r>
      <w:r>
        <w:rPr>
          <w:rFonts w:ascii="simsun" w:hAnsi="simsun"/>
          <w:color w:val="323E32"/>
        </w:rPr>
        <w:t>、</w:t>
      </w:r>
      <w:r>
        <w:rPr>
          <w:rFonts w:ascii="simsun" w:hAnsi="simsun"/>
          <w:color w:val="323E32"/>
        </w:rPr>
        <w:t>“</w:t>
      </w:r>
      <w:r>
        <w:rPr>
          <w:rFonts w:ascii="simsun" w:hAnsi="simsun"/>
          <w:color w:val="323E32"/>
        </w:rPr>
        <w:t>简历</w:t>
      </w:r>
      <w:r>
        <w:rPr>
          <w:rFonts w:ascii="simsun" w:hAnsi="simsun"/>
          <w:color w:val="323E32"/>
        </w:rPr>
        <w:t>”</w:t>
      </w:r>
      <w:r>
        <w:rPr>
          <w:rFonts w:ascii="simsun" w:hAnsi="simsun"/>
          <w:color w:val="323E32"/>
        </w:rPr>
        <w:t>一栏，应从参加工作前一个经历开始填写，按每一单位的每一时间段填写清楚，至填表时为止。</w:t>
      </w:r>
    </w:p>
    <w:p w:rsidR="0043473A" w:rsidRDefault="0043473A" w:rsidP="0043473A">
      <w:pPr>
        <w:pStyle w:val="a4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</w:rPr>
        <w:t>    4</w:t>
      </w:r>
      <w:r>
        <w:rPr>
          <w:rFonts w:ascii="simsun" w:hAnsi="simsun"/>
          <w:color w:val="323E32"/>
        </w:rPr>
        <w:t>、</w:t>
      </w:r>
      <w:r>
        <w:rPr>
          <w:rFonts w:ascii="simsun" w:hAnsi="simsun"/>
          <w:color w:val="323E32"/>
        </w:rPr>
        <w:t>“</w:t>
      </w:r>
      <w:r>
        <w:rPr>
          <w:rFonts w:ascii="simsun" w:hAnsi="simsun"/>
          <w:color w:val="323E32"/>
        </w:rPr>
        <w:t>家庭主要成员情况</w:t>
      </w:r>
      <w:r>
        <w:rPr>
          <w:rFonts w:ascii="simsun" w:hAnsi="simsun"/>
          <w:color w:val="323E32"/>
        </w:rPr>
        <w:t>”</w:t>
      </w:r>
      <w:r>
        <w:rPr>
          <w:rFonts w:ascii="simsun" w:hAnsi="simsun"/>
          <w:color w:val="323E32"/>
        </w:rPr>
        <w:t>中的</w:t>
      </w:r>
      <w:r>
        <w:rPr>
          <w:rFonts w:ascii="simsun" w:hAnsi="simsun"/>
          <w:color w:val="323E32"/>
        </w:rPr>
        <w:t>“</w:t>
      </w:r>
      <w:r>
        <w:rPr>
          <w:rFonts w:ascii="simsun" w:hAnsi="simsun"/>
          <w:color w:val="323E32"/>
        </w:rPr>
        <w:t>其他成员</w:t>
      </w:r>
      <w:r>
        <w:rPr>
          <w:rFonts w:ascii="simsun" w:hAnsi="simsun"/>
          <w:color w:val="323E32"/>
        </w:rPr>
        <w:t>”</w:t>
      </w:r>
      <w:r>
        <w:rPr>
          <w:rFonts w:ascii="simsun" w:hAnsi="simsun"/>
          <w:color w:val="323E32"/>
        </w:rPr>
        <w:t>一栏，主要应填写三代以内直系亲属。</w:t>
      </w:r>
    </w:p>
    <w:p w:rsidR="0043473A" w:rsidRDefault="0043473A" w:rsidP="0043473A">
      <w:pPr>
        <w:pStyle w:val="a4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</w:rPr>
        <w:t>    5</w:t>
      </w:r>
      <w:r>
        <w:rPr>
          <w:rFonts w:ascii="simsun" w:hAnsi="simsun"/>
          <w:color w:val="323E32"/>
        </w:rPr>
        <w:t>、</w:t>
      </w:r>
      <w:r>
        <w:rPr>
          <w:rFonts w:ascii="simsun" w:hAnsi="simsun"/>
          <w:color w:val="323E32"/>
        </w:rPr>
        <w:t>“</w:t>
      </w:r>
      <w:r>
        <w:rPr>
          <w:rFonts w:ascii="simsun" w:hAnsi="simsun"/>
          <w:color w:val="323E32"/>
        </w:rPr>
        <w:t>政治表现</w:t>
      </w:r>
      <w:r>
        <w:rPr>
          <w:rFonts w:ascii="simsun" w:hAnsi="simsun"/>
          <w:color w:val="323E32"/>
        </w:rPr>
        <w:t>”</w:t>
      </w:r>
      <w:r>
        <w:rPr>
          <w:rFonts w:ascii="simsun" w:hAnsi="simsun"/>
          <w:color w:val="323E32"/>
        </w:rPr>
        <w:t>一栏，应填写</w:t>
      </w:r>
      <w:r>
        <w:rPr>
          <w:rFonts w:ascii="simsun" w:hAnsi="simsun"/>
          <w:color w:val="323E32"/>
        </w:rPr>
        <w:t>“</w:t>
      </w:r>
      <w:r>
        <w:rPr>
          <w:rFonts w:ascii="simsun" w:hAnsi="simsun"/>
          <w:color w:val="323E32"/>
        </w:rPr>
        <w:t>文化大革命</w:t>
      </w:r>
      <w:r>
        <w:rPr>
          <w:rFonts w:ascii="simsun" w:hAnsi="simsun"/>
          <w:color w:val="323E32"/>
        </w:rPr>
        <w:t>”</w:t>
      </w:r>
      <w:r>
        <w:rPr>
          <w:rFonts w:ascii="simsun" w:hAnsi="simsun"/>
          <w:color w:val="323E32"/>
        </w:rPr>
        <w:t>和一九八九年春夏之</w:t>
      </w:r>
      <w:proofErr w:type="gramStart"/>
      <w:r>
        <w:rPr>
          <w:rFonts w:ascii="simsun" w:hAnsi="simsun"/>
          <w:color w:val="323E32"/>
        </w:rPr>
        <w:t>交政治</w:t>
      </w:r>
      <w:proofErr w:type="gramEnd"/>
      <w:r>
        <w:rPr>
          <w:rFonts w:ascii="simsun" w:hAnsi="simsun"/>
          <w:color w:val="323E32"/>
        </w:rPr>
        <w:t>风波中的表现，是否参加过法轮功等非法邪教组织，对党的十一届三中全会以来的路线、方针、政策的态度和在坚持四项基本原则、反对资产阶级自由化方面的表现。</w:t>
      </w:r>
      <w:r>
        <w:rPr>
          <w:rFonts w:ascii="simsun" w:hAnsi="simsun"/>
          <w:color w:val="323E32"/>
        </w:rPr>
        <w:t>1960</w:t>
      </w:r>
      <w:r>
        <w:rPr>
          <w:rFonts w:ascii="simsun" w:hAnsi="simsun"/>
          <w:color w:val="323E32"/>
        </w:rPr>
        <w:t>年以后出生的可不填写</w:t>
      </w:r>
      <w:r>
        <w:rPr>
          <w:rFonts w:ascii="simsun" w:hAnsi="simsun"/>
          <w:color w:val="323E32"/>
        </w:rPr>
        <w:t>“</w:t>
      </w:r>
      <w:r>
        <w:rPr>
          <w:rFonts w:ascii="simsun" w:hAnsi="simsun"/>
          <w:color w:val="323E32"/>
        </w:rPr>
        <w:t>文化大革命</w:t>
      </w:r>
      <w:r>
        <w:rPr>
          <w:rFonts w:ascii="simsun" w:hAnsi="simsun"/>
          <w:color w:val="323E32"/>
        </w:rPr>
        <w:t>”</w:t>
      </w:r>
      <w:r>
        <w:rPr>
          <w:rFonts w:ascii="simsun" w:hAnsi="simsun"/>
          <w:color w:val="323E32"/>
        </w:rPr>
        <w:t>中的表现。作为组织人事部门对</w:t>
      </w:r>
      <w:proofErr w:type="gramStart"/>
      <w:r>
        <w:rPr>
          <w:rFonts w:ascii="simsun" w:hAnsi="simsun"/>
          <w:color w:val="323E32"/>
        </w:rPr>
        <w:t>某个同志</w:t>
      </w:r>
      <w:proofErr w:type="gramEnd"/>
      <w:r>
        <w:rPr>
          <w:rFonts w:ascii="simsun" w:hAnsi="simsun"/>
          <w:color w:val="323E32"/>
        </w:rPr>
        <w:t>的鉴定，此栏目中的人称可用</w:t>
      </w:r>
      <w:r>
        <w:rPr>
          <w:rFonts w:ascii="simsun" w:hAnsi="simsun"/>
          <w:color w:val="323E32"/>
        </w:rPr>
        <w:t>“</w:t>
      </w:r>
      <w:r>
        <w:rPr>
          <w:rFonts w:ascii="simsun" w:hAnsi="simsun"/>
          <w:color w:val="323E32"/>
        </w:rPr>
        <w:t>该同志</w:t>
      </w:r>
      <w:r>
        <w:rPr>
          <w:rFonts w:ascii="simsun" w:hAnsi="simsun"/>
          <w:color w:val="323E32"/>
        </w:rPr>
        <w:t>”</w:t>
      </w:r>
      <w:r>
        <w:rPr>
          <w:rFonts w:ascii="simsun" w:hAnsi="simsun"/>
          <w:color w:val="323E32"/>
        </w:rPr>
        <w:t>、</w:t>
      </w:r>
      <w:r>
        <w:rPr>
          <w:rFonts w:ascii="simsun" w:hAnsi="simsun"/>
          <w:color w:val="323E32"/>
        </w:rPr>
        <w:t>“</w:t>
      </w:r>
      <w:r>
        <w:rPr>
          <w:rFonts w:ascii="simsun" w:hAnsi="simsun"/>
          <w:color w:val="323E32"/>
        </w:rPr>
        <w:t>此人</w:t>
      </w:r>
      <w:r>
        <w:rPr>
          <w:rFonts w:ascii="simsun" w:hAnsi="simsun"/>
          <w:color w:val="323E32"/>
        </w:rPr>
        <w:t>”</w:t>
      </w:r>
      <w:r>
        <w:rPr>
          <w:rFonts w:ascii="simsun" w:hAnsi="simsun"/>
          <w:color w:val="323E32"/>
        </w:rPr>
        <w:t>、</w:t>
      </w:r>
      <w:r>
        <w:rPr>
          <w:rFonts w:ascii="simsun" w:hAnsi="simsun"/>
          <w:color w:val="323E32"/>
        </w:rPr>
        <w:t>“</w:t>
      </w:r>
      <w:r>
        <w:rPr>
          <w:rFonts w:ascii="simsun" w:hAnsi="simsun"/>
          <w:color w:val="323E32"/>
        </w:rPr>
        <w:t>他</w:t>
      </w:r>
      <w:r>
        <w:rPr>
          <w:rFonts w:ascii="simsun" w:hAnsi="simsun"/>
          <w:color w:val="323E32"/>
        </w:rPr>
        <w:t>”</w:t>
      </w:r>
      <w:r>
        <w:rPr>
          <w:rFonts w:ascii="simsun" w:hAnsi="simsun"/>
          <w:color w:val="323E32"/>
        </w:rPr>
        <w:t>等第三人称，而不能用</w:t>
      </w:r>
      <w:r>
        <w:rPr>
          <w:rFonts w:ascii="simsun" w:hAnsi="simsun"/>
          <w:color w:val="323E32"/>
        </w:rPr>
        <w:t>“</w:t>
      </w:r>
      <w:r>
        <w:rPr>
          <w:rFonts w:ascii="simsun" w:hAnsi="simsun"/>
          <w:color w:val="323E32"/>
        </w:rPr>
        <w:t>本人</w:t>
      </w:r>
      <w:r>
        <w:rPr>
          <w:rFonts w:ascii="simsun" w:hAnsi="simsun"/>
          <w:color w:val="323E32"/>
        </w:rPr>
        <w:t>”</w:t>
      </w:r>
      <w:r>
        <w:rPr>
          <w:rFonts w:ascii="simsun" w:hAnsi="simsun"/>
          <w:color w:val="323E32"/>
        </w:rPr>
        <w:t>、</w:t>
      </w:r>
      <w:r>
        <w:rPr>
          <w:rFonts w:ascii="simsun" w:hAnsi="simsun"/>
          <w:color w:val="323E32"/>
        </w:rPr>
        <w:t>“</w:t>
      </w:r>
      <w:r>
        <w:rPr>
          <w:rFonts w:ascii="simsun" w:hAnsi="simsun"/>
          <w:color w:val="323E32"/>
        </w:rPr>
        <w:t>我</w:t>
      </w:r>
      <w:r>
        <w:rPr>
          <w:rFonts w:ascii="simsun" w:hAnsi="simsun"/>
          <w:color w:val="323E32"/>
        </w:rPr>
        <w:t>”</w:t>
      </w:r>
      <w:r>
        <w:rPr>
          <w:rFonts w:ascii="simsun" w:hAnsi="simsun"/>
          <w:color w:val="323E32"/>
        </w:rPr>
        <w:t>等第</w:t>
      </w:r>
      <w:proofErr w:type="gramStart"/>
      <w:r>
        <w:rPr>
          <w:rFonts w:ascii="simsun" w:hAnsi="simsun"/>
          <w:color w:val="323E32"/>
        </w:rPr>
        <w:t>一</w:t>
      </w:r>
      <w:proofErr w:type="gramEnd"/>
      <w:r>
        <w:rPr>
          <w:rFonts w:ascii="simsun" w:hAnsi="simsun"/>
          <w:color w:val="323E32"/>
        </w:rPr>
        <w:t>人称。</w:t>
      </w:r>
    </w:p>
    <w:p w:rsidR="0043473A" w:rsidRDefault="0043473A" w:rsidP="0043473A">
      <w:pPr>
        <w:pStyle w:val="a4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</w:rPr>
        <w:lastRenderedPageBreak/>
        <w:t>    6</w:t>
      </w:r>
      <w:r>
        <w:rPr>
          <w:rFonts w:ascii="simsun" w:hAnsi="simsun"/>
          <w:color w:val="323E32"/>
        </w:rPr>
        <w:t>、副处级以上领导干部先由所在单位在</w:t>
      </w:r>
      <w:r>
        <w:rPr>
          <w:rFonts w:ascii="simsun" w:hAnsi="simsun"/>
          <w:color w:val="323E32"/>
        </w:rPr>
        <w:t>“</w:t>
      </w:r>
      <w:r>
        <w:rPr>
          <w:rFonts w:ascii="simsun" w:hAnsi="simsun"/>
          <w:color w:val="323E32"/>
        </w:rPr>
        <w:t>所在单位审查意见</w:t>
      </w:r>
      <w:r>
        <w:rPr>
          <w:rFonts w:ascii="simsun" w:hAnsi="simsun"/>
          <w:color w:val="323E32"/>
        </w:rPr>
        <w:t>”</w:t>
      </w:r>
      <w:r>
        <w:rPr>
          <w:rFonts w:ascii="simsun" w:hAnsi="simsun"/>
          <w:color w:val="323E32"/>
        </w:rPr>
        <w:t>栏中填写审查意见并签名、盖章，再由在</w:t>
      </w:r>
      <w:r>
        <w:rPr>
          <w:rFonts w:ascii="simsun" w:hAnsi="simsun"/>
          <w:color w:val="323E32"/>
        </w:rPr>
        <w:t>“</w:t>
      </w:r>
      <w:r>
        <w:rPr>
          <w:rFonts w:ascii="simsun" w:hAnsi="simsun"/>
          <w:color w:val="323E32"/>
        </w:rPr>
        <w:t>主管部门审查意见</w:t>
      </w:r>
      <w:r>
        <w:rPr>
          <w:rFonts w:ascii="simsun" w:hAnsi="simsun"/>
          <w:color w:val="323E32"/>
        </w:rPr>
        <w:t>”</w:t>
      </w:r>
      <w:r>
        <w:rPr>
          <w:rFonts w:ascii="simsun" w:hAnsi="simsun"/>
          <w:color w:val="323E32"/>
        </w:rPr>
        <w:t>栏中填写审查意见并签名、盖章，然后与其他材料一起送交台州县委组织部审批。</w:t>
      </w:r>
    </w:p>
    <w:p w:rsidR="0043473A" w:rsidRDefault="0043473A" w:rsidP="0043473A">
      <w:pPr>
        <w:pStyle w:val="a4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</w:rPr>
        <w:t>    7</w:t>
      </w:r>
      <w:r>
        <w:rPr>
          <w:rFonts w:ascii="simsun" w:hAnsi="simsun"/>
          <w:color w:val="323E32"/>
        </w:rPr>
        <w:t>、县管干部及其他，因公出国（境）人员先由所在单位在</w:t>
      </w:r>
      <w:r>
        <w:rPr>
          <w:rFonts w:ascii="simsun" w:hAnsi="simsun"/>
          <w:color w:val="323E32"/>
        </w:rPr>
        <w:t>“</w:t>
      </w:r>
      <w:r>
        <w:rPr>
          <w:rFonts w:ascii="simsun" w:hAnsi="simsun"/>
          <w:color w:val="323E32"/>
        </w:rPr>
        <w:t>所在单位审查意见</w:t>
      </w:r>
      <w:r>
        <w:rPr>
          <w:rFonts w:ascii="simsun" w:hAnsi="simsun"/>
          <w:color w:val="323E32"/>
        </w:rPr>
        <w:t>”</w:t>
      </w:r>
      <w:r>
        <w:rPr>
          <w:rFonts w:ascii="simsun" w:hAnsi="simsun"/>
          <w:color w:val="323E32"/>
        </w:rPr>
        <w:t>栏中填写审查意见并签名、盖章，若有主管部门的还要由主管部门在</w:t>
      </w:r>
      <w:r>
        <w:rPr>
          <w:rFonts w:ascii="simsun" w:hAnsi="simsun"/>
          <w:color w:val="323E32"/>
        </w:rPr>
        <w:t>“</w:t>
      </w:r>
      <w:r>
        <w:rPr>
          <w:rFonts w:ascii="simsun" w:hAnsi="simsun"/>
          <w:color w:val="323E32"/>
        </w:rPr>
        <w:t>主管部门审查意见</w:t>
      </w:r>
      <w:r>
        <w:rPr>
          <w:rFonts w:ascii="simsun" w:hAnsi="simsun"/>
          <w:color w:val="323E32"/>
        </w:rPr>
        <w:t>”</w:t>
      </w:r>
      <w:r>
        <w:rPr>
          <w:rFonts w:ascii="simsun" w:hAnsi="simsun"/>
          <w:color w:val="323E32"/>
        </w:rPr>
        <w:t>栏中填写审查意见并签名、盖章，再也其他材料一起送交市委组织部审批。</w:t>
      </w:r>
    </w:p>
    <w:p w:rsidR="0043473A" w:rsidRDefault="0043473A" w:rsidP="0043473A">
      <w:pPr>
        <w:pStyle w:val="a4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</w:rPr>
        <w:t>    8</w:t>
      </w:r>
      <w:r>
        <w:rPr>
          <w:rFonts w:ascii="simsun" w:hAnsi="simsun"/>
          <w:color w:val="323E32"/>
        </w:rPr>
        <w:t>、</w:t>
      </w:r>
      <w:r>
        <w:rPr>
          <w:rFonts w:ascii="simsun" w:hAnsi="simsun"/>
          <w:color w:val="323E32"/>
        </w:rPr>
        <w:t>“</w:t>
      </w:r>
      <w:r>
        <w:rPr>
          <w:rFonts w:ascii="simsun" w:hAnsi="simsun"/>
          <w:color w:val="323E32"/>
        </w:rPr>
        <w:t>批准机关意见</w:t>
      </w:r>
      <w:r>
        <w:rPr>
          <w:rFonts w:ascii="simsun" w:hAnsi="simsun"/>
          <w:color w:val="323E32"/>
        </w:rPr>
        <w:t>”</w:t>
      </w:r>
      <w:r>
        <w:rPr>
          <w:rFonts w:ascii="simsun" w:hAnsi="simsun"/>
          <w:color w:val="323E32"/>
        </w:rPr>
        <w:t>一栏，副处级以上领导干部由中共台州市委组织部填写并盖章，县管干部及其他因公出国人员由中共玉环县委组织部填写并盖章。</w:t>
      </w:r>
      <w:r>
        <w:rPr>
          <w:rFonts w:ascii="simsun" w:hAnsi="simsun"/>
          <w:color w:val="323E32"/>
          <w:sz w:val="21"/>
          <w:szCs w:val="21"/>
        </w:rPr>
        <w:t xml:space="preserve"> </w:t>
      </w:r>
    </w:p>
    <w:p w:rsidR="0043473A" w:rsidRDefault="0043473A" w:rsidP="0043473A">
      <w:pPr>
        <w:pStyle w:val="a4"/>
        <w:spacing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> </w:t>
      </w:r>
    </w:p>
    <w:p w:rsidR="0075791C" w:rsidRPr="0043473A" w:rsidRDefault="0075791C"/>
    <w:sectPr w:rsidR="0075791C" w:rsidRPr="00434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3A"/>
    <w:rsid w:val="001056F8"/>
    <w:rsid w:val="002879F5"/>
    <w:rsid w:val="00344261"/>
    <w:rsid w:val="0043473A"/>
    <w:rsid w:val="004805D6"/>
    <w:rsid w:val="005176A6"/>
    <w:rsid w:val="006326A7"/>
    <w:rsid w:val="0067340C"/>
    <w:rsid w:val="0075791C"/>
    <w:rsid w:val="00922C7A"/>
    <w:rsid w:val="00CE74D7"/>
    <w:rsid w:val="00E6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473A"/>
    <w:rPr>
      <w:b/>
      <w:bCs/>
    </w:rPr>
  </w:style>
  <w:style w:type="paragraph" w:styleId="a4">
    <w:name w:val="Normal (Web)"/>
    <w:basedOn w:val="a"/>
    <w:uiPriority w:val="99"/>
    <w:semiHidden/>
    <w:unhideWhenUsed/>
    <w:rsid w:val="004347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473A"/>
    <w:rPr>
      <w:b/>
      <w:bCs/>
    </w:rPr>
  </w:style>
  <w:style w:type="paragraph" w:styleId="a4">
    <w:name w:val="Normal (Web)"/>
    <w:basedOn w:val="a"/>
    <w:uiPriority w:val="99"/>
    <w:semiHidden/>
    <w:unhideWhenUsed/>
    <w:rsid w:val="004347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3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5518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77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26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>china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2014-09-22T02:03:00Z</dcterms:created>
  <dcterms:modified xsi:type="dcterms:W3CDTF">2014-09-22T02:03:00Z</dcterms:modified>
</cp:coreProperties>
</file>